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56B" w:rsidRDefault="0086456B">
      <w:pPr>
        <w:rPr>
          <w:rtl/>
        </w:rPr>
      </w:pPr>
    </w:p>
    <w:p w:rsidR="0086456B" w:rsidRDefault="0086456B">
      <w:pPr>
        <w:rPr>
          <w:rtl/>
        </w:rPr>
      </w:pPr>
    </w:p>
    <w:tbl>
      <w:tblPr>
        <w:tblStyle w:val="a3"/>
        <w:bidiVisual/>
        <w:tblW w:w="0" w:type="auto"/>
        <w:jc w:val="center"/>
        <w:tblInd w:w="-424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220"/>
        <w:gridCol w:w="1291"/>
        <w:gridCol w:w="1292"/>
        <w:gridCol w:w="1291"/>
        <w:gridCol w:w="1292"/>
        <w:gridCol w:w="1038"/>
        <w:gridCol w:w="253"/>
        <w:gridCol w:w="1292"/>
        <w:gridCol w:w="1291"/>
        <w:gridCol w:w="1292"/>
        <w:gridCol w:w="1292"/>
        <w:gridCol w:w="1134"/>
        <w:gridCol w:w="1250"/>
      </w:tblGrid>
      <w:tr w:rsidR="0086456B" w:rsidRPr="00304EB5" w:rsidTr="00DD4A98">
        <w:trPr>
          <w:trHeight w:val="1909"/>
          <w:jc w:val="center"/>
        </w:trPr>
        <w:tc>
          <w:tcPr>
            <w:tcW w:w="7424" w:type="dxa"/>
            <w:gridSpan w:val="6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86456B" w:rsidRPr="0086456B" w:rsidRDefault="0086456B" w:rsidP="008D6F66">
            <w:pPr>
              <w:jc w:val="center"/>
              <w:rPr>
                <w:rFonts w:ascii="AlMotLaQ-V2.5" w:eastAsia="AlMotLaQ-V2.5" w:hAnsi="AlMotLaQ-V2.5" w:cs="AlMotLaQ-V2.5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المادة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 w:rsidR="008D6F66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الدراسات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الاجتماعية والوطنية</w:t>
            </w:r>
          </w:p>
          <w:p w:rsidR="0086456B" w:rsidRPr="0086456B" w:rsidRDefault="0086456B" w:rsidP="008D6F66">
            <w:pPr>
              <w:jc w:val="center"/>
              <w:rPr>
                <w:rFonts w:ascii="AlMotLaQ-V2.5" w:eastAsia="AlMotLaQ-V2.5" w:hAnsi="AlMotLaQ-V2.5" w:cs="AlMotLaQ-V2.5"/>
                <w:color w:val="CC00CC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الصف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 w:rsidR="008D6F66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الثالث متوسط</w:t>
            </w:r>
          </w:p>
        </w:tc>
        <w:tc>
          <w:tcPr>
            <w:tcW w:w="7804" w:type="dxa"/>
            <w:gridSpan w:val="7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86456B" w:rsidRPr="0086456B" w:rsidRDefault="0086456B" w:rsidP="00AB2791">
            <w:pPr>
              <w:jc w:val="center"/>
              <w:rPr>
                <w:rFonts w:ascii="AlMotLaQ-V2.5" w:eastAsia="AlMotLaQ-V2.5" w:hAnsi="AlMotLaQ-V2.5" w:cs="AlMotLaQ-V2.5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رقم الوحدة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 w:rsidR="00AB2791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الأولى</w:t>
            </w:r>
          </w:p>
          <w:p w:rsidR="0086456B" w:rsidRPr="0086456B" w:rsidRDefault="0086456B" w:rsidP="00AB2791">
            <w:pPr>
              <w:jc w:val="center"/>
              <w:rPr>
                <w:rFonts w:ascii="AlMotLaQ-V2.5" w:eastAsia="AlMotLaQ-V2.5" w:hAnsi="AlMotLaQ-V2.5" w:cs="AlMotLaQ-V2.5"/>
                <w:color w:val="CC00CC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عنوان الوحدة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 w:rsidR="00AB2791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الخصائص الطبيعية لوطني</w:t>
            </w:r>
          </w:p>
        </w:tc>
      </w:tr>
      <w:tr w:rsidR="00AB2791" w:rsidRPr="00304EB5" w:rsidTr="00AB2791">
        <w:trPr>
          <w:trHeight w:val="271"/>
          <w:jc w:val="center"/>
        </w:trPr>
        <w:tc>
          <w:tcPr>
            <w:tcW w:w="1220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dotted" w:sz="4" w:space="0" w:color="auto"/>
            </w:tcBorders>
            <w:vAlign w:val="center"/>
          </w:tcPr>
          <w:p w:rsidR="00AB2791" w:rsidRPr="00ED77A3" w:rsidRDefault="00AB2791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FF0000"/>
                <w:sz w:val="28"/>
                <w:szCs w:val="28"/>
                <w:rtl/>
              </w:rPr>
              <w:t>رقم الدرس</w:t>
            </w:r>
          </w:p>
        </w:tc>
        <w:tc>
          <w:tcPr>
            <w:tcW w:w="1291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984A0B" w:rsidRDefault="00AB2791" w:rsidP="00C97726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1</w:t>
            </w:r>
          </w:p>
        </w:tc>
        <w:tc>
          <w:tcPr>
            <w:tcW w:w="1292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984A0B" w:rsidRDefault="00AB2791" w:rsidP="00C97726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2</w:t>
            </w:r>
          </w:p>
        </w:tc>
        <w:tc>
          <w:tcPr>
            <w:tcW w:w="1291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984A0B" w:rsidRDefault="00AB2791" w:rsidP="00C97726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3</w:t>
            </w:r>
          </w:p>
        </w:tc>
        <w:tc>
          <w:tcPr>
            <w:tcW w:w="1292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984A0B" w:rsidRDefault="00AB2791" w:rsidP="00E72603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4</w:t>
            </w:r>
          </w:p>
        </w:tc>
        <w:tc>
          <w:tcPr>
            <w:tcW w:w="1291" w:type="dxa"/>
            <w:gridSpan w:val="2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984A0B" w:rsidRDefault="00AB2791" w:rsidP="006B2192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5</w:t>
            </w:r>
          </w:p>
        </w:tc>
        <w:tc>
          <w:tcPr>
            <w:tcW w:w="1292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984A0B" w:rsidRDefault="00AB2791" w:rsidP="00ED77A3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6</w:t>
            </w:r>
          </w:p>
        </w:tc>
        <w:tc>
          <w:tcPr>
            <w:tcW w:w="1291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984A0B" w:rsidRDefault="00AB2791" w:rsidP="00ED77A3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7</w:t>
            </w:r>
          </w:p>
        </w:tc>
        <w:tc>
          <w:tcPr>
            <w:tcW w:w="1292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984A0B" w:rsidRDefault="00AB2791" w:rsidP="00D84A5B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8</w:t>
            </w:r>
          </w:p>
        </w:tc>
        <w:tc>
          <w:tcPr>
            <w:tcW w:w="1292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984A0B" w:rsidRDefault="00AB2791" w:rsidP="00C97726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9</w:t>
            </w:r>
          </w:p>
        </w:tc>
        <w:tc>
          <w:tcPr>
            <w:tcW w:w="1134" w:type="dxa"/>
            <w:vMerge w:val="restart"/>
            <w:tcBorders>
              <w:top w:val="thinThickSmallGap" w:sz="1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AB2791" w:rsidRPr="00ED77A3" w:rsidRDefault="00AB2791" w:rsidP="00C97726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70C0"/>
                <w:sz w:val="28"/>
                <w:szCs w:val="28"/>
                <w:rtl/>
              </w:rPr>
              <w:t>مجموع دروس الوحدة</w:t>
            </w:r>
          </w:p>
        </w:tc>
        <w:tc>
          <w:tcPr>
            <w:tcW w:w="1250" w:type="dxa"/>
            <w:vMerge w:val="restart"/>
            <w:tcBorders>
              <w:top w:val="thinThickSmallGap" w:sz="18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AB2791" w:rsidRPr="00ED77A3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  <w:r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>خمسة</w:t>
            </w:r>
            <w:r w:rsidRPr="00ED77A3"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 xml:space="preserve"> دروس</w:t>
            </w:r>
          </w:p>
        </w:tc>
      </w:tr>
      <w:tr w:rsidR="00AB2791" w:rsidRPr="00304EB5" w:rsidTr="00AB2791">
        <w:trPr>
          <w:cantSplit/>
          <w:trHeight w:val="2255"/>
          <w:jc w:val="center"/>
        </w:trPr>
        <w:tc>
          <w:tcPr>
            <w:tcW w:w="1220" w:type="dxa"/>
            <w:vMerge/>
            <w:tcBorders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ED77A3" w:rsidRDefault="00AB2791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sz w:val="28"/>
                <w:szCs w:val="28"/>
                <w:rtl/>
              </w:rPr>
            </w:pP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AB2791" w:rsidRPr="00ED77A3" w:rsidRDefault="00AB2791" w:rsidP="00DD4A98">
            <w:pPr>
              <w:ind w:left="113" w:right="113"/>
              <w:jc w:val="center"/>
              <w:rPr>
                <w:rFonts w:ascii="AlMotLaQ-V2.5" w:eastAsia="AlMotLaQ-V2.5" w:hAnsi="AlMotLaQ-V2.5" w:cs="AlMotLaQ-V2.5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sz w:val="20"/>
                <w:szCs w:val="20"/>
                <w:rtl/>
              </w:rPr>
              <w:t>موقع المملكة العربية السعودية ومساحتها</w:t>
            </w: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AB2791" w:rsidRPr="00ED77A3" w:rsidRDefault="00AB2791" w:rsidP="008311EE">
            <w:pPr>
              <w:ind w:left="113" w:right="113"/>
              <w:jc w:val="center"/>
              <w:rPr>
                <w:rFonts w:ascii="AlMotLaQ-V2.5" w:eastAsia="AlMotLaQ-V2.5" w:hAnsi="AlMotLaQ-V2.5" w:cs="AlMotLaQ-V2.5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sz w:val="20"/>
                <w:szCs w:val="20"/>
                <w:rtl/>
              </w:rPr>
              <w:t>تابع موقع المملكة العربية السعودية ومساحتها + نشاط</w:t>
            </w: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AB2791" w:rsidRPr="00ED77A3" w:rsidRDefault="00AB2791" w:rsidP="00DD4A98">
            <w:pPr>
              <w:ind w:left="113" w:right="113"/>
              <w:jc w:val="center"/>
              <w:rPr>
                <w:rFonts w:ascii="AlMotLaQ-V2.5" w:eastAsia="AlMotLaQ-V2.5" w:hAnsi="AlMotLaQ-V2.5" w:cs="AlMotLaQ-V2.5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sz w:val="20"/>
                <w:szCs w:val="20"/>
                <w:rtl/>
              </w:rPr>
              <w:t xml:space="preserve">تضاريس المملكة </w:t>
            </w: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AB2791" w:rsidRPr="00ED77A3" w:rsidRDefault="00AB2791" w:rsidP="0001663C">
            <w:pPr>
              <w:ind w:left="113" w:right="113"/>
              <w:jc w:val="center"/>
              <w:rPr>
                <w:rFonts w:ascii="AlMotLaQ-V2.5" w:eastAsia="AlMotLaQ-V2.5" w:hAnsi="AlMotLaQ-V2.5" w:cs="AlMotLaQ-V2.5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sz w:val="20"/>
                <w:szCs w:val="20"/>
                <w:rtl/>
              </w:rPr>
              <w:t>تابع تضاريس المملكة + نشاط</w:t>
            </w:r>
          </w:p>
        </w:tc>
        <w:tc>
          <w:tcPr>
            <w:tcW w:w="129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AB2791" w:rsidRPr="00ED77A3" w:rsidRDefault="00AB2791" w:rsidP="004422AE">
            <w:pPr>
              <w:ind w:left="113" w:right="113"/>
              <w:jc w:val="center"/>
              <w:rPr>
                <w:rFonts w:ascii="AlMotLaQ-V2.5" w:eastAsia="AlMotLaQ-V2.5" w:hAnsi="AlMotLaQ-V2.5" w:cs="AlMotLaQ-V2.5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sz w:val="20"/>
                <w:szCs w:val="20"/>
                <w:rtl/>
              </w:rPr>
              <w:t xml:space="preserve">مناخ المملكة </w:t>
            </w: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AB2791" w:rsidRPr="00ED77A3" w:rsidRDefault="00AB2791" w:rsidP="00AB2791">
            <w:pPr>
              <w:ind w:left="113" w:right="113"/>
              <w:jc w:val="center"/>
              <w:rPr>
                <w:rFonts w:ascii="AlMotLaQ-V2.5" w:eastAsia="AlMotLaQ-V2.5" w:hAnsi="AlMotLaQ-V2.5" w:cs="AlMotLaQ-V2.5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sz w:val="20"/>
                <w:szCs w:val="20"/>
                <w:rtl/>
              </w:rPr>
              <w:t>تابع مناخ المملكة + نشاط</w:t>
            </w: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AB2791" w:rsidRPr="00ED77A3" w:rsidRDefault="00AB2791" w:rsidP="00AB2791">
            <w:pPr>
              <w:ind w:left="113" w:right="113"/>
              <w:jc w:val="center"/>
              <w:rPr>
                <w:rFonts w:ascii="AlMotLaQ-V2.5" w:eastAsia="AlMotLaQ-V2.5" w:hAnsi="AlMotLaQ-V2.5" w:cs="AlMotLaQ-V2.5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sz w:val="20"/>
                <w:szCs w:val="20"/>
                <w:rtl/>
              </w:rPr>
              <w:t>الحياة الفطرية + نشاط</w:t>
            </w: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AB2791" w:rsidRPr="00ED77A3" w:rsidRDefault="00AB2791" w:rsidP="00DD4A98">
            <w:pPr>
              <w:ind w:left="113" w:right="113"/>
              <w:jc w:val="center"/>
              <w:rPr>
                <w:rFonts w:ascii="AlMotLaQ-V2.5" w:eastAsia="AlMotLaQ-V2.5" w:hAnsi="AlMotLaQ-V2.5" w:cs="AlMotLaQ-V2.5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sz w:val="20"/>
                <w:szCs w:val="20"/>
                <w:rtl/>
              </w:rPr>
              <w:t>المحافظة على الحياة الفطرية وإنمائها</w:t>
            </w: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AB2791" w:rsidRPr="00ED77A3" w:rsidRDefault="00AB2791" w:rsidP="00FF264B">
            <w:pPr>
              <w:ind w:left="113" w:right="113"/>
              <w:jc w:val="center"/>
              <w:rPr>
                <w:rFonts w:ascii="AlMotLaQ-V2.5" w:eastAsia="AlMotLaQ-V2.5" w:hAnsi="AlMotLaQ-V2.5" w:cs="AlMotLaQ-V2.5"/>
                <w:sz w:val="20"/>
                <w:szCs w:val="20"/>
                <w:rtl/>
              </w:rPr>
            </w:pPr>
            <w:r>
              <w:rPr>
                <w:rFonts w:ascii="AlMotLaQ-V2.5" w:eastAsia="AlMotLaQ-V2.5" w:hAnsi="AlMotLaQ-V2.5" w:cs="AlMotLaQ-V2.5" w:hint="cs"/>
                <w:sz w:val="20"/>
                <w:szCs w:val="20"/>
                <w:rtl/>
              </w:rPr>
              <w:t>المحافظة على الحياة الفطرية وإنمائها + نشاط + تقويم الوحدة</w:t>
            </w: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ED77A3" w:rsidRDefault="00AB2791" w:rsidP="00C97726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</w:p>
        </w:tc>
        <w:tc>
          <w:tcPr>
            <w:tcW w:w="1250" w:type="dxa"/>
            <w:vMerge/>
            <w:tcBorders>
              <w:left w:val="dotted" w:sz="4" w:space="0" w:color="auto"/>
              <w:bottom w:val="dotted" w:sz="4" w:space="0" w:color="auto"/>
              <w:right w:val="thinThickSmallGap" w:sz="18" w:space="0" w:color="auto"/>
            </w:tcBorders>
            <w:vAlign w:val="center"/>
          </w:tcPr>
          <w:p w:rsidR="00AB2791" w:rsidRPr="00ED77A3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AB2791" w:rsidRPr="00304EB5" w:rsidTr="00AB2791">
        <w:trPr>
          <w:trHeight w:val="690"/>
          <w:jc w:val="center"/>
        </w:trPr>
        <w:tc>
          <w:tcPr>
            <w:tcW w:w="1220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ED77A3" w:rsidRDefault="00AB2791" w:rsidP="0086456B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 xml:space="preserve">اليوم </w:t>
            </w: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AB2791" w:rsidRPr="00ED77A3" w:rsidRDefault="00AB2791" w:rsidP="0086456B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70C0"/>
                <w:sz w:val="28"/>
                <w:szCs w:val="28"/>
                <w:rtl/>
              </w:rPr>
              <w:t>مجموع الحصص النظرية</w:t>
            </w:r>
          </w:p>
        </w:tc>
        <w:tc>
          <w:tcPr>
            <w:tcW w:w="1250" w:type="dxa"/>
            <w:vMerge w:val="restart"/>
            <w:tcBorders>
              <w:top w:val="dotted" w:sz="4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AB2791" w:rsidRPr="00ED77A3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AB2791" w:rsidRPr="00304EB5" w:rsidTr="00AB2791">
        <w:trPr>
          <w:trHeight w:val="640"/>
          <w:jc w:val="center"/>
        </w:trPr>
        <w:tc>
          <w:tcPr>
            <w:tcW w:w="1220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ED77A3" w:rsidRDefault="00AB2791" w:rsidP="00C97726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>التاريخ</w:t>
            </w: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ED77A3" w:rsidRDefault="00AB2791" w:rsidP="0086456B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</w:p>
        </w:tc>
        <w:tc>
          <w:tcPr>
            <w:tcW w:w="1250" w:type="dxa"/>
            <w:vMerge/>
            <w:tcBorders>
              <w:left w:val="dotted" w:sz="4" w:space="0" w:color="auto"/>
              <w:bottom w:val="dotted" w:sz="4" w:space="0" w:color="auto"/>
              <w:right w:val="thinThickSmallGap" w:sz="18" w:space="0" w:color="auto"/>
            </w:tcBorders>
            <w:vAlign w:val="center"/>
          </w:tcPr>
          <w:p w:rsidR="00AB2791" w:rsidRPr="00ED77A3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AB2791" w:rsidRPr="00304EB5" w:rsidTr="00AB2791">
        <w:trPr>
          <w:trHeight w:val="655"/>
          <w:jc w:val="center"/>
        </w:trPr>
        <w:tc>
          <w:tcPr>
            <w:tcW w:w="1220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ED77A3" w:rsidRDefault="00AB2791" w:rsidP="0086456B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 xml:space="preserve">الحصة </w:t>
            </w: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AB2791" w:rsidRPr="00ED77A3" w:rsidRDefault="00AB2791" w:rsidP="00C97726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70C0"/>
                <w:sz w:val="28"/>
                <w:szCs w:val="28"/>
                <w:rtl/>
              </w:rPr>
              <w:t>مجموع حصص النشاط</w:t>
            </w:r>
          </w:p>
        </w:tc>
        <w:tc>
          <w:tcPr>
            <w:tcW w:w="1250" w:type="dxa"/>
            <w:vMerge w:val="restart"/>
            <w:tcBorders>
              <w:top w:val="dotted" w:sz="4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AB2791" w:rsidRPr="00ED77A3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AB2791" w:rsidRPr="00304EB5" w:rsidTr="00AB2791">
        <w:trPr>
          <w:trHeight w:val="675"/>
          <w:jc w:val="center"/>
        </w:trPr>
        <w:tc>
          <w:tcPr>
            <w:tcW w:w="1220" w:type="dxa"/>
            <w:tcBorders>
              <w:top w:val="dotted" w:sz="4" w:space="0" w:color="auto"/>
              <w:left w:val="thinThickSmallGap" w:sz="18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AB2791" w:rsidRPr="00ED77A3" w:rsidRDefault="00AB2791" w:rsidP="00C97726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>الصف</w:t>
            </w: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gridSpan w:val="2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1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92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AB2791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50" w:type="dxa"/>
            <w:vMerge/>
            <w:tcBorders>
              <w:left w:val="dotted" w:sz="4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AB2791" w:rsidRPr="0086456B" w:rsidRDefault="00AB2791" w:rsidP="00C97726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</w:tr>
    </w:tbl>
    <w:p w:rsidR="0086456B" w:rsidRDefault="0086456B">
      <w:pPr>
        <w:rPr>
          <w:rtl/>
        </w:rPr>
      </w:pPr>
    </w:p>
    <w:p w:rsidR="00FA692F" w:rsidRDefault="00FA692F">
      <w:pPr>
        <w:rPr>
          <w:rtl/>
        </w:rPr>
      </w:pPr>
    </w:p>
    <w:p w:rsidR="00FA692F" w:rsidRDefault="00FA692F">
      <w:pPr>
        <w:rPr>
          <w:rtl/>
        </w:rPr>
      </w:pPr>
    </w:p>
    <w:tbl>
      <w:tblPr>
        <w:tblStyle w:val="a3"/>
        <w:bidiVisual/>
        <w:tblW w:w="0" w:type="auto"/>
        <w:jc w:val="center"/>
        <w:tblInd w:w="-193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685"/>
        <w:gridCol w:w="2745"/>
        <w:gridCol w:w="1366"/>
        <w:gridCol w:w="2834"/>
        <w:gridCol w:w="1465"/>
        <w:gridCol w:w="1513"/>
        <w:gridCol w:w="1551"/>
      </w:tblGrid>
      <w:tr w:rsidR="00D53F79" w:rsidRPr="00FA692F" w:rsidTr="009F03F2">
        <w:trPr>
          <w:trHeight w:val="776"/>
          <w:jc w:val="center"/>
        </w:trPr>
        <w:tc>
          <w:tcPr>
            <w:tcW w:w="3685" w:type="dxa"/>
            <w:tcBorders>
              <w:top w:val="thinThickSmallGap" w:sz="18" w:space="0" w:color="auto"/>
              <w:left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lastRenderedPageBreak/>
              <w:t>أسئلة الوحدة</w:t>
            </w:r>
          </w:p>
        </w:tc>
        <w:tc>
          <w:tcPr>
            <w:tcW w:w="2745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أسئلة المحتوى</w:t>
            </w:r>
          </w:p>
        </w:tc>
        <w:tc>
          <w:tcPr>
            <w:tcW w:w="1366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أهم المفاهيم</w:t>
            </w:r>
          </w:p>
        </w:tc>
        <w:tc>
          <w:tcPr>
            <w:tcW w:w="2834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أهداف الوحدة</w:t>
            </w:r>
          </w:p>
        </w:tc>
        <w:tc>
          <w:tcPr>
            <w:tcW w:w="1465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استراتيجيات التدريس المختلفة</w:t>
            </w:r>
          </w:p>
        </w:tc>
        <w:tc>
          <w:tcPr>
            <w:tcW w:w="1513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الوسائل المستخدمة</w:t>
            </w:r>
          </w:p>
        </w:tc>
        <w:tc>
          <w:tcPr>
            <w:tcW w:w="1551" w:type="dxa"/>
            <w:tcBorders>
              <w:top w:val="thinThickSmallGap" w:sz="18" w:space="0" w:color="auto"/>
              <w:right w:val="thinThickSmallGap" w:sz="18" w:space="0" w:color="auto"/>
            </w:tcBorders>
            <w:vAlign w:val="center"/>
          </w:tcPr>
          <w:p w:rsidR="00D53F79" w:rsidRPr="00D53F79" w:rsidRDefault="00D53F79" w:rsidP="003E4A1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مهارات التعلم</w:t>
            </w:r>
          </w:p>
        </w:tc>
      </w:tr>
      <w:tr w:rsidR="00D53F79" w:rsidRPr="0097061E" w:rsidTr="009F03F2">
        <w:trPr>
          <w:trHeight w:val="6655"/>
          <w:jc w:val="center"/>
        </w:trPr>
        <w:tc>
          <w:tcPr>
            <w:tcW w:w="3685" w:type="dxa"/>
            <w:tcBorders>
              <w:left w:val="thinThickSmallGap" w:sz="18" w:space="0" w:color="auto"/>
              <w:bottom w:val="thinThickSmallGap" w:sz="18" w:space="0" w:color="auto"/>
            </w:tcBorders>
          </w:tcPr>
          <w:p w:rsidR="00822E9E" w:rsidRDefault="00822E9E" w:rsidP="00D53F79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</w:p>
          <w:p w:rsidR="00D53F79" w:rsidRPr="00D53F79" w:rsidRDefault="00D53F79" w:rsidP="008676FB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• </w:t>
            </w:r>
            <w:r w:rsidR="008676FB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وقعي على الخارطة الصماء لوطني الحدود البرية والبحرية        "ص38"</w:t>
            </w:r>
            <w:r w:rsidRPr="00D53F79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</w:p>
          <w:p w:rsidR="008676FB" w:rsidRDefault="008676FB" w:rsidP="008676FB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• </w:t>
            </w:r>
            <w:r w:rsidRPr="00D53F79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ضعي علامة </w:t>
            </w:r>
            <w:r w:rsidRPr="00D53F79">
              <w:rPr>
                <w:rFonts w:ascii="Times New Roman" w:eastAsia="AlMotLaQ-V2.5" w:hAnsi="Times New Roman" w:cs="Times New Roman" w:hint="cs"/>
                <w:color w:val="000000" w:themeColor="text1"/>
                <w:rtl/>
              </w:rPr>
              <w:t>(</w:t>
            </w:r>
            <w:r w:rsidRPr="00D53F79">
              <w:rPr>
                <w:rFonts w:ascii="Times New Roman" w:eastAsia="AlMotLaQ-V2.5" w:hAnsi="Times New Roman" w:cs="Times New Roman"/>
                <w:color w:val="000000" w:themeColor="text1"/>
                <w:rtl/>
              </w:rPr>
              <w:t>√</w:t>
            </w:r>
            <w:r w:rsidRPr="00D53F79">
              <w:rPr>
                <w:rFonts w:ascii="Times New Roman" w:eastAsia="AlMotLaQ-V2.5" w:hAnsi="Times New Roman" w:cs="Times New Roman" w:hint="cs"/>
                <w:color w:val="000000" w:themeColor="text1"/>
                <w:rtl/>
              </w:rPr>
              <w:t>)</w:t>
            </w:r>
            <w:r w:rsidRPr="00D53F79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أو (×) </w:t>
            </w:r>
            <w:r w:rsidRPr="00D53F79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أمام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العبارات التالية</w:t>
            </w:r>
          </w:p>
          <w:p w:rsidR="008676FB" w:rsidRDefault="008676FB" w:rsidP="008676FB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تقع المملكة في الجنوب الغربي من قارة آسيا</w:t>
            </w:r>
          </w:p>
          <w:p w:rsidR="008676FB" w:rsidRDefault="008676FB" w:rsidP="008676FB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موقع المملكة الفلكي جعل مناخها استوائي</w:t>
            </w:r>
          </w:p>
          <w:p w:rsidR="008676FB" w:rsidRDefault="008676FB" w:rsidP="008676FB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يحد المملكة جنوباً بحر العرب</w:t>
            </w:r>
          </w:p>
          <w:p w:rsidR="00D53F79" w:rsidRDefault="00D53F79" w:rsidP="008676FB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0000" w:themeColor="text1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 w:rsidR="008676FB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أكملي الفراغات التالية بكلمات مناسبة</w:t>
            </w:r>
          </w:p>
          <w:p w:rsidR="00D53F79" w:rsidRDefault="00D53F79" w:rsidP="008676FB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 w:rsidR="008676FB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يطلق على سلسلة المرتفعات الغربية في شمال المملكة ...... وفي الوسط ...... وفي الجنوب .....</w:t>
            </w:r>
          </w:p>
          <w:p w:rsidR="00D53F79" w:rsidRDefault="00D53F79" w:rsidP="008676FB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 w:rsidR="008676FB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هناك جبلان مشهوران في حائل أحدهما ........ والآخر ..........</w:t>
            </w:r>
          </w:p>
          <w:p w:rsidR="00D53F79" w:rsidRPr="00D53F79" w:rsidRDefault="00D53F79" w:rsidP="008676FB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D53F79">
              <w:rPr>
                <w:rFonts w:ascii="AlMotLaQ-V2.5" w:eastAsia="AlMotLaQ-V2.5" w:hAnsi="AlMotLaQ-V2.5" w:cs="AlMotLaQ-V2.5" w:hint="eastAsia"/>
                <w:color w:val="000000" w:themeColor="text1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="008676FB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من خلال معرفتك بموقع المملكة الفلكي ونوع مناخها قومي بتسجيل بعض المحاصيل التي تكثر في هذا النوع من المناخ</w:t>
            </w:r>
          </w:p>
          <w:p w:rsidR="008676FB" w:rsidRDefault="008676FB" w:rsidP="008676FB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•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كيف يحدث التصحر ؟</w:t>
            </w:r>
          </w:p>
          <w:p w:rsidR="00D53F79" w:rsidRPr="00D53F79" w:rsidRDefault="00D53F79" w:rsidP="008676FB">
            <w:pPr>
              <w:rPr>
                <w:rFonts w:ascii="AlMotLaQ-V2.5" w:eastAsia="AlMotLaQ-V2.5" w:hAnsi="AlMotLaQ-V2.5" w:cs="AlMotLaQ-V2.5"/>
                <w:color w:val="000000" w:themeColor="text1"/>
              </w:rPr>
            </w:pPr>
            <w:r w:rsidRPr="00D53F79">
              <w:rPr>
                <w:rFonts w:ascii="AlMotLaQ-V2.5" w:eastAsia="AlMotLaQ-V2.5" w:hAnsi="AlMotLaQ-V2.5" w:cs="AlMotLaQ-V2.5" w:hint="eastAsia"/>
                <w:color w:val="000000" w:themeColor="text1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="008676FB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عددي بعض صور التلوث وبعض وسائل الوقاية</w:t>
            </w:r>
          </w:p>
          <w:p w:rsidR="00D53F79" w:rsidRDefault="00D53F79" w:rsidP="008676FB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D53F79">
              <w:rPr>
                <w:rFonts w:ascii="AlMotLaQ-V2.5" w:eastAsia="AlMotLaQ-V2.5" w:hAnsi="AlMotLaQ-V2.5" w:cs="AlMotLaQ-V2.5" w:hint="eastAsia"/>
                <w:color w:val="000000" w:themeColor="text1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="008676FB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سجلي نوعاً واحداً من نباتات البيئات التالية :</w:t>
            </w:r>
          </w:p>
          <w:p w:rsidR="008676FB" w:rsidRDefault="008676FB" w:rsidP="008676FB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نباتات الجبال       </w:t>
            </w:r>
            <w:r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نباتات الرمال</w:t>
            </w:r>
          </w:p>
          <w:p w:rsidR="00D53F79" w:rsidRPr="00D53F79" w:rsidRDefault="00D53F79" w:rsidP="008676FB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D53F79">
              <w:rPr>
                <w:rFonts w:ascii="AlMotLaQ-V2.5" w:eastAsia="AlMotLaQ-V2.5" w:hAnsi="AlMotLaQ-V2.5" w:cs="AlMotLaQ-V2.5" w:hint="eastAsia"/>
                <w:color w:val="000000" w:themeColor="text1"/>
                <w:rtl/>
              </w:rPr>
              <w:t>•</w:t>
            </w:r>
            <w:r w:rsidR="00942BC8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 w:rsidR="008676FB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صفي في سطرين شعورك تجاه حكومة وطنك حيال جهودها في الحفاظ على الحياة الفطرية</w:t>
            </w:r>
          </w:p>
          <w:p w:rsidR="00822E9E" w:rsidRDefault="00D53F79" w:rsidP="008676FB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0000" w:themeColor="text1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 w:rsidR="008676FB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دوني أسفل الصورتين التاليتين اسم النباتات الظاهرة فيها       "ص40"</w:t>
            </w:r>
          </w:p>
          <w:p w:rsidR="00822E9E" w:rsidRPr="00D53F79" w:rsidRDefault="00822E9E" w:rsidP="00822E9E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</w:p>
        </w:tc>
        <w:tc>
          <w:tcPr>
            <w:tcW w:w="2745" w:type="dxa"/>
            <w:tcBorders>
              <w:bottom w:val="thinThickSmallGap" w:sz="18" w:space="0" w:color="auto"/>
            </w:tcBorders>
          </w:tcPr>
          <w:p w:rsidR="00D53F79" w:rsidRDefault="00D53F79" w:rsidP="008D6F66">
            <w:pPr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</w:p>
          <w:p w:rsidR="009F03F2" w:rsidRDefault="009F03F2" w:rsidP="008D6F66">
            <w:pPr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</w:p>
          <w:p w:rsidR="00D53F79" w:rsidRPr="00D53F79" w:rsidRDefault="00D53F79" w:rsidP="009F03F2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 w:rsidR="009F03F2">
              <w:rPr>
                <w:rFonts w:ascii="AlMotLaQ-V2.5" w:eastAsia="AlMotLaQ-V2.5" w:hAnsi="AlMotLaQ-V2.5" w:cs="AlMotLaQ-V2.5" w:hint="cs"/>
                <w:color w:val="00B050"/>
                <w:rtl/>
              </w:rPr>
              <w:t>ماذا يقصد بموقع المملكة الفلكي؟</w:t>
            </w:r>
          </w:p>
          <w:p w:rsidR="00D53F79" w:rsidRPr="00D53F79" w:rsidRDefault="00D53F79" w:rsidP="009F03F2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 w:rsidR="009F03F2">
              <w:rPr>
                <w:rFonts w:ascii="AlMotLaQ-V2.5" w:eastAsia="AlMotLaQ-V2.5" w:hAnsi="AlMotLaQ-V2.5" w:cs="AlMotLaQ-V2.5" w:hint="cs"/>
                <w:color w:val="00B050"/>
                <w:rtl/>
              </w:rPr>
              <w:t>عددي أبرز الإيجابيات  عن اتساع مساحة المملكة.</w:t>
            </w:r>
          </w:p>
          <w:p w:rsidR="00D53F79" w:rsidRPr="00D53F79" w:rsidRDefault="00D53F79" w:rsidP="009F03F2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 w:rsidR="009F03F2">
              <w:rPr>
                <w:rFonts w:ascii="AlMotLaQ-V2.5" w:eastAsia="AlMotLaQ-V2.5" w:hAnsi="AlMotLaQ-V2.5" w:cs="AlMotLaQ-V2.5" w:hint="cs"/>
                <w:color w:val="00B050"/>
                <w:rtl/>
              </w:rPr>
              <w:t>اذكري أبرز المظاهر التضاريسية البارزة على سطح المملكة</w:t>
            </w:r>
            <w:r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</w:p>
          <w:p w:rsidR="00D53F79" w:rsidRPr="00D53F79" w:rsidRDefault="00D53F79" w:rsidP="009F03F2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 w:rsidR="009F03F2">
              <w:rPr>
                <w:rFonts w:ascii="AlMotLaQ-V2.5" w:eastAsia="AlMotLaQ-V2.5" w:hAnsi="AlMotLaQ-V2.5" w:cs="AlMotLaQ-V2.5" w:hint="cs"/>
                <w:color w:val="00B050"/>
                <w:rtl/>
              </w:rPr>
              <w:t>سجلي ثلاث مدن تقع على هضبة نجد</w:t>
            </w:r>
            <w:r w:rsidRPr="00D53F79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</w:p>
          <w:p w:rsidR="00D53F79" w:rsidRPr="00D53F79" w:rsidRDefault="00D53F79" w:rsidP="009F03F2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 w:rsidR="009F03F2">
              <w:rPr>
                <w:rFonts w:ascii="AlMotLaQ-V2.5" w:eastAsia="AlMotLaQ-V2.5" w:hAnsi="AlMotLaQ-V2.5" w:cs="AlMotLaQ-V2.5" w:hint="cs"/>
                <w:color w:val="00B050"/>
                <w:rtl/>
              </w:rPr>
              <w:t>عددي بعض نعم الله علينا في تنوع مناخ مناطق المملكة</w:t>
            </w:r>
            <w:r w:rsidRPr="00D53F79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</w:p>
          <w:p w:rsidR="00D53F79" w:rsidRPr="00D53F79" w:rsidRDefault="00D53F79" w:rsidP="009F03F2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D53F79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 w:rsidR="009F03F2">
              <w:rPr>
                <w:rFonts w:ascii="AlMotLaQ-V2.5" w:eastAsia="AlMotLaQ-V2.5" w:hAnsi="AlMotLaQ-V2.5" w:cs="AlMotLaQ-V2.5" w:hint="cs"/>
                <w:color w:val="00B050"/>
                <w:rtl/>
              </w:rPr>
              <w:t>عللي اعتدال مناخ جنوب غربي المملكة صيفاً</w:t>
            </w:r>
            <w:r w:rsidRPr="00D53F79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</w:p>
          <w:p w:rsidR="00D53F79" w:rsidRPr="00D53F79" w:rsidRDefault="00D53F79" w:rsidP="009F03F2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B050"/>
                <w:rtl/>
              </w:rPr>
              <w:t xml:space="preserve">• </w:t>
            </w:r>
            <w:r w:rsidRPr="00D53F79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 w:rsidR="009F03F2">
              <w:rPr>
                <w:rFonts w:ascii="AlMotLaQ-V2.5" w:eastAsia="AlMotLaQ-V2.5" w:hAnsi="AlMotLaQ-V2.5" w:cs="AlMotLaQ-V2.5" w:hint="cs"/>
                <w:color w:val="00B050"/>
                <w:rtl/>
              </w:rPr>
              <w:t>حددي عاملين بشريين سلبيين على الحياة الفطرية</w:t>
            </w:r>
          </w:p>
          <w:p w:rsidR="00D53F79" w:rsidRPr="00D53F79" w:rsidRDefault="00D53F79" w:rsidP="009F03F2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</w:rPr>
            </w:pPr>
            <w:r w:rsidRPr="00D53F79">
              <w:rPr>
                <w:rFonts w:ascii="AlMotLaQ-V2.5" w:eastAsia="AlMotLaQ-V2.5" w:hAnsi="AlMotLaQ-V2.5" w:cs="AlMotLaQ-V2.5"/>
                <w:color w:val="00B050"/>
                <w:rtl/>
              </w:rPr>
              <w:t xml:space="preserve">• </w:t>
            </w:r>
            <w:r w:rsidR="009F03F2">
              <w:rPr>
                <w:rFonts w:ascii="AlMotLaQ-V2.5" w:eastAsia="AlMotLaQ-V2.5" w:hAnsi="AlMotLaQ-V2.5" w:cs="AlMotLaQ-V2.5" w:hint="cs"/>
                <w:color w:val="00B050"/>
                <w:rtl/>
              </w:rPr>
              <w:t>اذكري بعض أنواع نباتات الأدوية</w:t>
            </w:r>
            <w:r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</w:p>
          <w:p w:rsidR="009F03F2" w:rsidRPr="00D53F79" w:rsidRDefault="009F03F2" w:rsidP="009F03F2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D53F79">
              <w:rPr>
                <w:rFonts w:ascii="AlMotLaQ-V2.5" w:eastAsia="AlMotLaQ-V2.5" w:hAnsi="AlMotLaQ-V2.5" w:cs="AlMotLaQ-V2.5"/>
                <w:color w:val="00B050"/>
                <w:rtl/>
              </w:rPr>
              <w:t xml:space="preserve">• </w:t>
            </w:r>
            <w:r w:rsidRPr="00D53F79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B050"/>
                <w:rtl/>
              </w:rPr>
              <w:t>كيف يؤدي الاحتطاب الجائر إلى تعرية التربة ؟</w:t>
            </w:r>
          </w:p>
          <w:p w:rsidR="009F03F2" w:rsidRPr="00D53F79" w:rsidRDefault="009F03F2" w:rsidP="009F03F2">
            <w:pPr>
              <w:jc w:val="center"/>
              <w:rPr>
                <w:rFonts w:ascii="AlMotLaQ-V2.5" w:eastAsia="AlMotLaQ-V2.5" w:hAnsi="AlMotLaQ-V2.5" w:cs="AlMotLaQ-V2.5"/>
                <w:color w:val="00B050"/>
              </w:rPr>
            </w:pPr>
            <w:r w:rsidRPr="00D53F79">
              <w:rPr>
                <w:rFonts w:ascii="AlMotLaQ-V2.5" w:eastAsia="AlMotLaQ-V2.5" w:hAnsi="AlMotLaQ-V2.5" w:cs="AlMotLaQ-V2.5"/>
                <w:color w:val="00B050"/>
                <w:rtl/>
              </w:rPr>
              <w:t xml:space="preserve">• </w:t>
            </w:r>
            <w:r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بيني واجبك تجاه المحافظة على الحياة الفطرية </w:t>
            </w:r>
          </w:p>
          <w:p w:rsidR="00D53F79" w:rsidRPr="00D53F79" w:rsidRDefault="00D53F79" w:rsidP="007543A3">
            <w:pPr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</w:p>
        </w:tc>
        <w:tc>
          <w:tcPr>
            <w:tcW w:w="1366" w:type="dxa"/>
            <w:tcBorders>
              <w:bottom w:val="thinThickSmallGap" w:sz="18" w:space="0" w:color="auto"/>
            </w:tcBorders>
          </w:tcPr>
          <w:p w:rsidR="00D53F79" w:rsidRPr="00D53F79" w:rsidRDefault="00D53F79" w:rsidP="002728FA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</w:p>
          <w:p w:rsidR="00D53F79" w:rsidRDefault="00D53F79" w:rsidP="002728FA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</w:p>
          <w:p w:rsidR="009F03F2" w:rsidRPr="00D53F79" w:rsidRDefault="009F03F2" w:rsidP="002728FA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</w:p>
          <w:p w:rsidR="00D53F79" w:rsidRDefault="009F03F2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984806" w:themeColor="accent6" w:themeShade="80"/>
                <w:rtl/>
              </w:rPr>
              <w:t>موقع المملكة, حدودها, مساحتها</w:t>
            </w:r>
          </w:p>
          <w:p w:rsidR="009F03F2" w:rsidRDefault="009F03F2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</w:p>
          <w:p w:rsidR="009F03F2" w:rsidRDefault="009F03F2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984806" w:themeColor="accent6" w:themeShade="80"/>
                <w:rtl/>
              </w:rPr>
              <w:t>تضاريس المملكة</w:t>
            </w:r>
          </w:p>
          <w:p w:rsidR="009F03F2" w:rsidRDefault="009F03F2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</w:p>
          <w:p w:rsidR="009F03F2" w:rsidRDefault="009F03F2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984806" w:themeColor="accent6" w:themeShade="80"/>
                <w:rtl/>
              </w:rPr>
              <w:t>مناخ المملكة</w:t>
            </w:r>
          </w:p>
          <w:p w:rsidR="009F03F2" w:rsidRDefault="009F03F2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</w:p>
          <w:p w:rsidR="009F03F2" w:rsidRDefault="009F03F2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984806" w:themeColor="accent6" w:themeShade="80"/>
                <w:rtl/>
              </w:rPr>
              <w:t>الحياة الفطرية</w:t>
            </w:r>
          </w:p>
          <w:p w:rsidR="009F03F2" w:rsidRDefault="009F03F2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</w:p>
          <w:p w:rsidR="009F03F2" w:rsidRPr="00D53F79" w:rsidRDefault="009F03F2" w:rsidP="00DD4A98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984806" w:themeColor="accent6" w:themeShade="80"/>
                <w:rtl/>
              </w:rPr>
              <w:t>المحافظة على الحياة الفطرية</w:t>
            </w:r>
          </w:p>
        </w:tc>
        <w:tc>
          <w:tcPr>
            <w:tcW w:w="2834" w:type="dxa"/>
            <w:tcBorders>
              <w:bottom w:val="thinThickSmallGap" w:sz="18" w:space="0" w:color="auto"/>
            </w:tcBorders>
          </w:tcPr>
          <w:p w:rsidR="009F03F2" w:rsidRDefault="009F03F2" w:rsidP="00DD4A98">
            <w:pPr>
              <w:rPr>
                <w:rFonts w:ascii="AlMotLaQ-V2.5" w:eastAsia="AlMotLaQ-V2.5" w:hAnsi="AlMotLaQ-V2.5" w:cs="AlMotLaQ-V2.5"/>
                <w:color w:val="FF3399"/>
                <w:rtl/>
              </w:rPr>
            </w:pPr>
          </w:p>
          <w:p w:rsidR="00D53F79" w:rsidRPr="009F03F2" w:rsidRDefault="00D53F79" w:rsidP="00DD4A98">
            <w:pPr>
              <w:rPr>
                <w:rFonts w:ascii="AlMotLaQ-V2.5" w:eastAsia="AlMotLaQ-V2.5" w:hAnsi="AlMotLaQ-V2.5" w:cs="AlMotLaQ-V2.5"/>
                <w:color w:val="FF3399"/>
              </w:rPr>
            </w:pPr>
            <w:r w:rsidRPr="009F03F2">
              <w:rPr>
                <w:rFonts w:ascii="AlMotLaQ-V2.5" w:eastAsia="AlMotLaQ-V2.5" w:hAnsi="AlMotLaQ-V2.5" w:cs="AlMotLaQ-V2.5"/>
                <w:color w:val="FF3399"/>
                <w:rtl/>
              </w:rPr>
              <w:t>تستطيع الطالبة بعد دراسة هذه الوحدة أن :</w:t>
            </w:r>
          </w:p>
          <w:p w:rsidR="00D53F79" w:rsidRPr="009F03F2" w:rsidRDefault="00D53F79" w:rsidP="007D556F">
            <w:pPr>
              <w:rPr>
                <w:rFonts w:ascii="AlMotLaQ-V2.5" w:eastAsia="AlMotLaQ-V2.5" w:hAnsi="AlMotLaQ-V2.5" w:cs="AlMotLaQ-V2.5"/>
                <w:color w:val="000000" w:themeColor="text1"/>
              </w:rPr>
            </w:pPr>
            <w:r w:rsidRPr="009F03F2">
              <w:rPr>
                <w:rFonts w:ascii="AlMotLaQ-V2.5" w:eastAsia="AlMotLaQ-V2.5" w:hAnsi="AlMotLaQ-V2.5" w:cs="Times New Roman" w:hint="cs"/>
                <w:color w:val="000000" w:themeColor="text1"/>
                <w:rtl/>
              </w:rPr>
              <w:t>●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تتعرف على </w:t>
            </w:r>
            <w:r w:rsidR="007D556F"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موقع المملكة وحدودها ومساحتها</w:t>
            </w:r>
          </w:p>
          <w:p w:rsidR="007D556F" w:rsidRPr="009F03F2" w:rsidRDefault="007D556F" w:rsidP="007D556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9F03F2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تحدد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موقع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المملكة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الجغرافي</w:t>
            </w:r>
          </w:p>
          <w:p w:rsidR="007D556F" w:rsidRPr="009F03F2" w:rsidRDefault="007D556F" w:rsidP="007D556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9F03F2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تعدد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ايجابيات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اتساع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مساحة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المملكة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 </w:t>
            </w:r>
          </w:p>
          <w:p w:rsidR="007D556F" w:rsidRPr="009F03F2" w:rsidRDefault="007D556F" w:rsidP="007D556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9F03F2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تسجل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حدود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المملكة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العربية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السعودية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</w:p>
          <w:p w:rsidR="007D556F" w:rsidRPr="009F03F2" w:rsidRDefault="007D556F" w:rsidP="007D556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9F03F2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تذكر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بعض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المظاهر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التضاريسية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على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سطح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أرض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المملكة</w:t>
            </w:r>
          </w:p>
          <w:p w:rsidR="007D556F" w:rsidRPr="009F03F2" w:rsidRDefault="007D556F" w:rsidP="007D556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9F03F2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تعلل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اتساع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سهول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تهامة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في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الجنوب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وضيقها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في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الشمال</w:t>
            </w:r>
          </w:p>
          <w:p w:rsidR="007D556F" w:rsidRPr="009F03F2" w:rsidRDefault="007D556F" w:rsidP="007D556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9F03F2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تذكر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الظروف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الطبيعية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المؤثرة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في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مناخ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المملكة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</w:p>
          <w:p w:rsidR="007D556F" w:rsidRPr="009F03F2" w:rsidRDefault="007D556F" w:rsidP="007D556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9F03F2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تصف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المناخ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الصحراوي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السائد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في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المملكة</w:t>
            </w:r>
          </w:p>
          <w:p w:rsidR="007D556F" w:rsidRPr="009F03F2" w:rsidRDefault="007D556F" w:rsidP="007D556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9F03F2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تذكر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بعض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العوامل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المؤثرة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على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الحياة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الفطرية</w:t>
            </w:r>
          </w:p>
          <w:p w:rsidR="007D556F" w:rsidRPr="009F03F2" w:rsidRDefault="007D556F" w:rsidP="007D556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9F03F2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تبرز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كيف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يؤدي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الاحتطاب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الجائر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إلى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تعرية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التربة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</w:p>
          <w:p w:rsidR="007D556F" w:rsidRPr="009F03F2" w:rsidRDefault="007D556F" w:rsidP="007D556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9F03F2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توضح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المراد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بالمناطق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المحمية</w:t>
            </w:r>
          </w:p>
          <w:p w:rsidR="00D53F79" w:rsidRDefault="007D556F" w:rsidP="007D556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9F03F2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●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تكون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اتجاهاً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إيجابياً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نحو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الحياة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الفطرية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وإنمائها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في</w:t>
            </w:r>
            <w:r w:rsidRPr="009F03F2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 </w:t>
            </w:r>
            <w:r w:rsidRPr="009F03F2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المملكة</w:t>
            </w:r>
          </w:p>
          <w:p w:rsidR="00B41F58" w:rsidRDefault="00B41F58" w:rsidP="007D556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</w:p>
          <w:p w:rsidR="00B41F58" w:rsidRPr="009F03F2" w:rsidRDefault="00B41F58" w:rsidP="007D556F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</w:p>
        </w:tc>
        <w:tc>
          <w:tcPr>
            <w:tcW w:w="1465" w:type="dxa"/>
            <w:tcBorders>
              <w:bottom w:val="thinThickSmallGap" w:sz="18" w:space="0" w:color="auto"/>
            </w:tcBorders>
          </w:tcPr>
          <w:p w:rsidR="00D53F79" w:rsidRPr="00D53F79" w:rsidRDefault="00D53F79" w:rsidP="006D714A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</w:p>
          <w:p w:rsidR="00D53F79" w:rsidRPr="00D53F79" w:rsidRDefault="00D53F79" w:rsidP="006D714A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المفاهيم الكرتونية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قل ما أرسمه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العصف الذهني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التعلم باللعب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التعلم بالخيال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التعلم التعاوني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خرائط المفاهيم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الورقة الواحدة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أعواد المثلجات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لعب الأدوار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الرؤوس المرقمة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>فكر, زاوج, شارك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>القصة</w:t>
            </w:r>
          </w:p>
          <w:p w:rsidR="00D53F79" w:rsidRPr="00D53F79" w:rsidRDefault="00D53F79" w:rsidP="006D714A">
            <w:pPr>
              <w:pStyle w:val="a4"/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>البطاقات المروحية</w:t>
            </w:r>
          </w:p>
        </w:tc>
        <w:tc>
          <w:tcPr>
            <w:tcW w:w="1513" w:type="dxa"/>
            <w:tcBorders>
              <w:bottom w:val="thinThickSmallGap" w:sz="18" w:space="0" w:color="auto"/>
            </w:tcBorders>
          </w:tcPr>
          <w:p w:rsidR="00D53F79" w:rsidRPr="00D53F79" w:rsidRDefault="00D53F79" w:rsidP="005052B8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</w:rPr>
            </w:pPr>
          </w:p>
          <w:p w:rsidR="00D53F79" w:rsidRPr="00D53F79" w:rsidRDefault="00D53F79" w:rsidP="005052B8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</w:rPr>
            </w:pP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جهاز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الكومبيوتر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السبورة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الخبرات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الممثلة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المسرحية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الألوان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جهاز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العرض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الصور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الفوتوغرافية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المتحركة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أو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الثابتة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الأفلام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المتحركة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الألعاب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خرائط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صماء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لشبه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الجزيرة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العربية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الأوراق</w:t>
            </w:r>
          </w:p>
          <w:p w:rsidR="00D53F79" w:rsidRPr="00D53F79" w:rsidRDefault="00D53F79" w:rsidP="005052B8">
            <w:pPr>
              <w:pStyle w:val="a4"/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الأقلام</w:t>
            </w:r>
          </w:p>
        </w:tc>
        <w:tc>
          <w:tcPr>
            <w:tcW w:w="1551" w:type="dxa"/>
            <w:tcBorders>
              <w:bottom w:val="thinThickSmallGap" w:sz="18" w:space="0" w:color="auto"/>
              <w:right w:val="thinThickSmallGap" w:sz="18" w:space="0" w:color="auto"/>
            </w:tcBorders>
          </w:tcPr>
          <w:p w:rsidR="00D53F79" w:rsidRPr="00D53F79" w:rsidRDefault="00D53F79" w:rsidP="003E4A16">
            <w:pPr>
              <w:jc w:val="center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</w:p>
          <w:p w:rsidR="00D53F79" w:rsidRPr="00D53F79" w:rsidRDefault="00D53F79" w:rsidP="003E4A16">
            <w:pPr>
              <w:jc w:val="center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</w:p>
          <w:p w:rsidR="00D53F79" w:rsidRPr="00D53F79" w:rsidRDefault="00D53F79" w:rsidP="003E4A16">
            <w:pPr>
              <w:jc w:val="center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البحث والاستقصاء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التحليل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الملاحظة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 xml:space="preserve"> الاستنتاج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التلخيص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الاكتشاف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التصنيف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المقارنة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حل المشكلات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المرونة</w:t>
            </w:r>
          </w:p>
          <w:p w:rsidR="00D53F79" w:rsidRPr="00D53F79" w:rsidRDefault="00D53F79" w:rsidP="003E4A16">
            <w:pPr>
              <w:pStyle w:val="a4"/>
              <w:numPr>
                <w:ilvl w:val="0"/>
                <w:numId w:val="3"/>
              </w:numPr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الطلاقة</w:t>
            </w:r>
          </w:p>
        </w:tc>
      </w:tr>
    </w:tbl>
    <w:p w:rsidR="0017416B" w:rsidRDefault="0017416B" w:rsidP="00A25207"/>
    <w:sectPr w:rsidR="0017416B" w:rsidSect="00174DF0">
      <w:pgSz w:w="16838" w:h="11906" w:orient="landscape"/>
      <w:pgMar w:top="993" w:right="709" w:bottom="709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D7148"/>
    <w:multiLevelType w:val="hybridMultilevel"/>
    <w:tmpl w:val="3C8AF47E"/>
    <w:lvl w:ilvl="0" w:tplc="3B441B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766B73"/>
    <w:multiLevelType w:val="hybridMultilevel"/>
    <w:tmpl w:val="C29C6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FF4719"/>
    <w:multiLevelType w:val="hybridMultilevel"/>
    <w:tmpl w:val="A780467C"/>
    <w:lvl w:ilvl="0" w:tplc="0409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3">
    <w:nsid w:val="774277D3"/>
    <w:multiLevelType w:val="hybridMultilevel"/>
    <w:tmpl w:val="3636000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/>
  <w:rsids>
    <w:rsidRoot w:val="00C45BAE"/>
    <w:rsid w:val="000A1711"/>
    <w:rsid w:val="001273B9"/>
    <w:rsid w:val="0017416B"/>
    <w:rsid w:val="00174DF0"/>
    <w:rsid w:val="001879D0"/>
    <w:rsid w:val="001A26C9"/>
    <w:rsid w:val="00226F57"/>
    <w:rsid w:val="002728FA"/>
    <w:rsid w:val="00304EB5"/>
    <w:rsid w:val="00347D81"/>
    <w:rsid w:val="003F7915"/>
    <w:rsid w:val="00487DE8"/>
    <w:rsid w:val="005052B8"/>
    <w:rsid w:val="00534D78"/>
    <w:rsid w:val="00562C45"/>
    <w:rsid w:val="00570F49"/>
    <w:rsid w:val="00662957"/>
    <w:rsid w:val="00667582"/>
    <w:rsid w:val="00674EDF"/>
    <w:rsid w:val="006B2A26"/>
    <w:rsid w:val="007543A3"/>
    <w:rsid w:val="007B2C10"/>
    <w:rsid w:val="007B3D54"/>
    <w:rsid w:val="007D556F"/>
    <w:rsid w:val="007F5A0E"/>
    <w:rsid w:val="00822E9E"/>
    <w:rsid w:val="00862488"/>
    <w:rsid w:val="0086456B"/>
    <w:rsid w:val="008676FB"/>
    <w:rsid w:val="008827E2"/>
    <w:rsid w:val="008D6F66"/>
    <w:rsid w:val="009133E2"/>
    <w:rsid w:val="00922893"/>
    <w:rsid w:val="00942BC8"/>
    <w:rsid w:val="0097061E"/>
    <w:rsid w:val="00980B1F"/>
    <w:rsid w:val="00984A0B"/>
    <w:rsid w:val="009B1883"/>
    <w:rsid w:val="009F03F2"/>
    <w:rsid w:val="00A03F48"/>
    <w:rsid w:val="00A12528"/>
    <w:rsid w:val="00A25207"/>
    <w:rsid w:val="00A54D5F"/>
    <w:rsid w:val="00AA0824"/>
    <w:rsid w:val="00AB2791"/>
    <w:rsid w:val="00AC615E"/>
    <w:rsid w:val="00B41F58"/>
    <w:rsid w:val="00C1182B"/>
    <w:rsid w:val="00C45BAE"/>
    <w:rsid w:val="00D4593E"/>
    <w:rsid w:val="00D53F79"/>
    <w:rsid w:val="00D71C42"/>
    <w:rsid w:val="00D84A5B"/>
    <w:rsid w:val="00DA0FAE"/>
    <w:rsid w:val="00DD4A98"/>
    <w:rsid w:val="00E40850"/>
    <w:rsid w:val="00ED77A3"/>
    <w:rsid w:val="00EE1FB3"/>
    <w:rsid w:val="00F75A4A"/>
    <w:rsid w:val="00FA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71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B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59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Cheery</cp:lastModifiedBy>
  <cp:revision>7</cp:revision>
  <cp:lastPrinted>2015-10-07T19:56:00Z</cp:lastPrinted>
  <dcterms:created xsi:type="dcterms:W3CDTF">2015-10-04T04:43:00Z</dcterms:created>
  <dcterms:modified xsi:type="dcterms:W3CDTF">2015-10-07T19:56:00Z</dcterms:modified>
</cp:coreProperties>
</file>